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C3" w:rsidRPr="001F447C" w:rsidRDefault="00400CC3" w:rsidP="001F447C">
      <w:pPr>
        <w:jc w:val="both"/>
        <w:rPr>
          <w:rFonts w:ascii="Times New Roman" w:hAnsi="Times New Roman" w:cs="Times New Roman"/>
          <w:sz w:val="24"/>
          <w:szCs w:val="24"/>
        </w:rPr>
      </w:pPr>
      <w:r w:rsidRPr="00400CC3">
        <w:rPr>
          <w:sz w:val="32"/>
          <w:szCs w:val="32"/>
        </w:rPr>
        <w:t xml:space="preserve">  </w:t>
      </w:r>
      <w:r w:rsidR="00A70977" w:rsidRPr="00D65B16">
        <w:rPr>
          <w:rFonts w:ascii="Times New Roman" w:hAnsi="Times New Roman" w:cs="Times New Roman"/>
          <w:b/>
          <w:sz w:val="24"/>
          <w:szCs w:val="24"/>
        </w:rPr>
        <w:t>О средствах обучения и воспитания</w:t>
      </w:r>
    </w:p>
    <w:p w:rsidR="00315B0B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Средства обучения и воспитания – это объекты,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 Общепринятая современная типология подразделяет средства обучения и воспитания на следующие основные виды: </w:t>
      </w:r>
    </w:p>
    <w:p w:rsidR="00315B0B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65B16">
        <w:rPr>
          <w:rFonts w:ascii="Times New Roman" w:hAnsi="Times New Roman" w:cs="Times New Roman"/>
          <w:sz w:val="24"/>
          <w:szCs w:val="24"/>
        </w:rPr>
        <w:t xml:space="preserve"> материально-техническое оборудование, предназначенное для обеспечения образовательной деятельности; </w:t>
      </w:r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65B16">
        <w:rPr>
          <w:rFonts w:ascii="Times New Roman" w:hAnsi="Times New Roman" w:cs="Times New Roman"/>
          <w:sz w:val="24"/>
          <w:szCs w:val="24"/>
        </w:rPr>
        <w:t xml:space="preserve"> технические средства обеспечения образовательного процесса;</w:t>
      </w:r>
    </w:p>
    <w:p w:rsidR="00315B0B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</w:t>
      </w:r>
      <w:r w:rsidRPr="00D65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65B16">
        <w:rPr>
          <w:rFonts w:ascii="Times New Roman" w:hAnsi="Times New Roman" w:cs="Times New Roman"/>
          <w:sz w:val="24"/>
          <w:szCs w:val="24"/>
        </w:rPr>
        <w:t xml:space="preserve"> печатные и электронные образовательные ресурсы для </w:t>
      </w:r>
      <w:proofErr w:type="gramStart"/>
      <w:r w:rsidRPr="00D65B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5B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65B16">
        <w:rPr>
          <w:rFonts w:ascii="Times New Roman" w:hAnsi="Times New Roman" w:cs="Times New Roman"/>
          <w:sz w:val="24"/>
          <w:szCs w:val="24"/>
        </w:rPr>
        <w:t xml:space="preserve"> методические пособия и рекомендации для педагогов школы </w:t>
      </w:r>
    </w:p>
    <w:p w:rsidR="001C28C2" w:rsidRPr="00D65B16" w:rsidRDefault="001C28C2" w:rsidP="001C2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D65B16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Pr="00D65B16">
        <w:rPr>
          <w:rFonts w:ascii="Times New Roman" w:hAnsi="Times New Roman" w:cs="Times New Roman"/>
          <w:sz w:val="24"/>
          <w:szCs w:val="24"/>
        </w:rPr>
        <w:t xml:space="preserve"> СОШ</w:t>
      </w:r>
      <w:r w:rsidR="00315B0B" w:rsidRPr="00D65B16">
        <w:rPr>
          <w:rFonts w:ascii="Times New Roman" w:hAnsi="Times New Roman" w:cs="Times New Roman"/>
          <w:sz w:val="24"/>
          <w:szCs w:val="24"/>
        </w:rPr>
        <w:t xml:space="preserve">» имеются все необходимые средства для эффективного обучения и воспитания </w:t>
      </w:r>
      <w:proofErr w:type="gramStart"/>
      <w:r w:rsidR="00315B0B" w:rsidRPr="00D65B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B0B" w:rsidRPr="00D65B16">
        <w:rPr>
          <w:rFonts w:ascii="Times New Roman" w:hAnsi="Times New Roman" w:cs="Times New Roman"/>
          <w:sz w:val="24"/>
          <w:szCs w:val="24"/>
        </w:rPr>
        <w:t>. В школе создана современная учебно-материальная база, необходимая для обеспечения эффективнос</w:t>
      </w:r>
      <w:r w:rsidRPr="00D65B16">
        <w:rPr>
          <w:rFonts w:ascii="Times New Roman" w:hAnsi="Times New Roman" w:cs="Times New Roman"/>
          <w:sz w:val="24"/>
          <w:szCs w:val="24"/>
        </w:rPr>
        <w:t>ти образовательного процесса: 16</w:t>
      </w:r>
      <w:r w:rsidR="00315B0B" w:rsidRPr="00D65B16">
        <w:rPr>
          <w:rFonts w:ascii="Times New Roman" w:hAnsi="Times New Roman" w:cs="Times New Roman"/>
          <w:sz w:val="24"/>
          <w:szCs w:val="24"/>
        </w:rPr>
        <w:t xml:space="preserve"> учебных кабинета, из них:</w:t>
      </w:r>
      <w:r w:rsidRPr="00D65B16">
        <w:rPr>
          <w:rFonts w:ascii="Times New Roman" w:hAnsi="Times New Roman" w:cs="Times New Roman"/>
          <w:sz w:val="24"/>
          <w:szCs w:val="24"/>
        </w:rPr>
        <w:t xml:space="preserve"> кабинет технологии с </w:t>
      </w:r>
      <w:r w:rsidR="00315B0B" w:rsidRPr="00D65B16">
        <w:rPr>
          <w:rFonts w:ascii="Times New Roman" w:hAnsi="Times New Roman" w:cs="Times New Roman"/>
          <w:sz w:val="24"/>
          <w:szCs w:val="24"/>
        </w:rPr>
        <w:t>кабинет</w:t>
      </w:r>
      <w:r w:rsidRPr="00D65B16">
        <w:rPr>
          <w:rFonts w:ascii="Times New Roman" w:hAnsi="Times New Roman" w:cs="Times New Roman"/>
          <w:sz w:val="24"/>
          <w:szCs w:val="24"/>
        </w:rPr>
        <w:t>ом</w:t>
      </w:r>
      <w:r w:rsidR="00315B0B" w:rsidRPr="00D65B16">
        <w:rPr>
          <w:rFonts w:ascii="Times New Roman" w:hAnsi="Times New Roman" w:cs="Times New Roman"/>
          <w:sz w:val="24"/>
          <w:szCs w:val="24"/>
        </w:rPr>
        <w:t xml:space="preserve"> обслуживающего труда, кабинет О</w:t>
      </w:r>
      <w:r w:rsidRPr="00D65B16">
        <w:rPr>
          <w:rFonts w:ascii="Times New Roman" w:hAnsi="Times New Roman" w:cs="Times New Roman"/>
          <w:sz w:val="24"/>
          <w:szCs w:val="24"/>
        </w:rPr>
        <w:t>БЖ, кабинет информатики,  спортивных зал</w:t>
      </w:r>
      <w:r w:rsidR="00315B0B" w:rsidRPr="00D65B16">
        <w:rPr>
          <w:rFonts w:ascii="Times New Roman" w:hAnsi="Times New Roman" w:cs="Times New Roman"/>
          <w:sz w:val="24"/>
          <w:szCs w:val="24"/>
        </w:rPr>
        <w:t>, библиотек</w:t>
      </w:r>
      <w:r w:rsidRPr="00D65B16">
        <w:rPr>
          <w:rFonts w:ascii="Times New Roman" w:hAnsi="Times New Roman" w:cs="Times New Roman"/>
          <w:sz w:val="24"/>
          <w:szCs w:val="24"/>
        </w:rPr>
        <w:t>а с читальным залом, столовая на 70</w:t>
      </w:r>
      <w:r w:rsidR="00315B0B" w:rsidRPr="00D65B16">
        <w:rPr>
          <w:rFonts w:ascii="Times New Roman" w:hAnsi="Times New Roman" w:cs="Times New Roman"/>
          <w:sz w:val="24"/>
          <w:szCs w:val="24"/>
        </w:rPr>
        <w:t xml:space="preserve"> посадочных мест. Созданы условия для обучения, воспитания и развития, учащихся в соответствии с их способностями, интересами, состоянием здоровья и запросами родителей. В соответствии с требования ФГОС кабинеты оборудованы современными мультимедийными пр</w:t>
      </w:r>
      <w:r w:rsidRPr="00D65B16">
        <w:rPr>
          <w:rFonts w:ascii="Times New Roman" w:hAnsi="Times New Roman" w:cs="Times New Roman"/>
          <w:sz w:val="24"/>
          <w:szCs w:val="24"/>
        </w:rPr>
        <w:t>оекторами. В школе имеются:</w:t>
      </w:r>
    </w:p>
    <w:p w:rsidR="001C28C2" w:rsidRPr="00D65B16" w:rsidRDefault="001C28C2" w:rsidP="001C2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- 6 мультимедийных проекторов,</w:t>
      </w:r>
    </w:p>
    <w:p w:rsidR="001C28C2" w:rsidRPr="00D65B16" w:rsidRDefault="001C28C2" w:rsidP="001C2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- 3</w:t>
      </w:r>
      <w:r w:rsidR="00315B0B" w:rsidRPr="00D65B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B0B" w:rsidRPr="00D65B16">
        <w:rPr>
          <w:rFonts w:ascii="Times New Roman" w:hAnsi="Times New Roman" w:cs="Times New Roman"/>
          <w:sz w:val="24"/>
          <w:szCs w:val="24"/>
        </w:rPr>
        <w:t>интерактивны</w:t>
      </w:r>
      <w:r w:rsidRPr="00D65B16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D65B16">
        <w:rPr>
          <w:rFonts w:ascii="Times New Roman" w:hAnsi="Times New Roman" w:cs="Times New Roman"/>
          <w:sz w:val="24"/>
          <w:szCs w:val="24"/>
        </w:rPr>
        <w:t xml:space="preserve"> доски, </w:t>
      </w:r>
    </w:p>
    <w:p w:rsidR="001C28C2" w:rsidRPr="00D65B16" w:rsidRDefault="001C28C2" w:rsidP="001C2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>- 12 компьютеров,</w:t>
      </w:r>
    </w:p>
    <w:p w:rsidR="001C28C2" w:rsidRPr="00D65B16" w:rsidRDefault="001C28C2" w:rsidP="001C2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- 24</w:t>
      </w:r>
      <w:r w:rsidR="001F447C">
        <w:rPr>
          <w:rFonts w:ascii="Times New Roman" w:hAnsi="Times New Roman" w:cs="Times New Roman"/>
          <w:sz w:val="24"/>
          <w:szCs w:val="24"/>
        </w:rPr>
        <w:t xml:space="preserve"> </w:t>
      </w:r>
      <w:r w:rsidRPr="00D65B16">
        <w:rPr>
          <w:rFonts w:ascii="Times New Roman" w:hAnsi="Times New Roman" w:cs="Times New Roman"/>
          <w:sz w:val="24"/>
          <w:szCs w:val="24"/>
        </w:rPr>
        <w:t>ноутбука</w:t>
      </w:r>
      <w:r w:rsidR="00315B0B" w:rsidRPr="00D65B16">
        <w:rPr>
          <w:rFonts w:ascii="Times New Roman" w:hAnsi="Times New Roman" w:cs="Times New Roman"/>
          <w:sz w:val="24"/>
          <w:szCs w:val="24"/>
        </w:rPr>
        <w:t>,</w:t>
      </w:r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- спортивное оборудование. </w:t>
      </w:r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В школе имеются предметные кабинеты, оснащенные современным оборудованием в соответствии с требованиями учебных планов и программами обучения: </w:t>
      </w:r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- Печатные (учебники и учебные пособия, книги для чтения, хрестоматии, атласы, раздаточный материал и т.д.) </w:t>
      </w:r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- Аудиовизуальные (слайды, </w:t>
      </w:r>
      <w:proofErr w:type="gramStart"/>
      <w:r w:rsidRPr="00D65B16">
        <w:rPr>
          <w:rFonts w:ascii="Times New Roman" w:hAnsi="Times New Roman" w:cs="Times New Roman"/>
          <w:sz w:val="24"/>
          <w:szCs w:val="24"/>
        </w:rPr>
        <w:t>слайд-фильмы</w:t>
      </w:r>
      <w:proofErr w:type="gramEnd"/>
      <w:r w:rsidRPr="00D65B16">
        <w:rPr>
          <w:rFonts w:ascii="Times New Roman" w:hAnsi="Times New Roman" w:cs="Times New Roman"/>
          <w:sz w:val="24"/>
          <w:szCs w:val="24"/>
        </w:rPr>
        <w:t>, видеофильмы образовательные, учебные фильмы на цифровых носителях)</w:t>
      </w:r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5B16">
        <w:rPr>
          <w:rFonts w:ascii="Times New Roman" w:hAnsi="Times New Roman" w:cs="Times New Roman"/>
          <w:sz w:val="24"/>
          <w:szCs w:val="24"/>
        </w:rPr>
        <w:t xml:space="preserve">- Наглядные плоскостные (плакаты для начальных классов, по географии, русскому языку, биологии, химии, физике, карты настенные по географии, истории, иллюстрации настенные, магнитные доски) </w:t>
      </w:r>
      <w:proofErr w:type="gramEnd"/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B16">
        <w:rPr>
          <w:rFonts w:ascii="Times New Roman" w:hAnsi="Times New Roman" w:cs="Times New Roman"/>
          <w:sz w:val="24"/>
          <w:szCs w:val="24"/>
        </w:rPr>
        <w:t>- Демонстрационные (гербарии, муляжи, макеты, стенды, модели в разрезе, модели демонстрационные по биологии, химии, физике, географии).</w:t>
      </w:r>
      <w:proofErr w:type="gramEnd"/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- Учебные приборы (компас, барометр, колбы в кабинетах химии, физики и географии). </w:t>
      </w:r>
    </w:p>
    <w:p w:rsidR="001C28C2" w:rsidRPr="00D65B16" w:rsidRDefault="00315B0B" w:rsidP="008758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>Школа и</w:t>
      </w:r>
      <w:r w:rsidR="001C28C2" w:rsidRPr="00D65B16">
        <w:rPr>
          <w:rFonts w:ascii="Times New Roman" w:hAnsi="Times New Roman" w:cs="Times New Roman"/>
          <w:sz w:val="24"/>
          <w:szCs w:val="24"/>
        </w:rPr>
        <w:t>меет: компьютерный кабинет на 12</w:t>
      </w:r>
      <w:r w:rsidRPr="00D65B16">
        <w:rPr>
          <w:rFonts w:ascii="Times New Roman" w:hAnsi="Times New Roman" w:cs="Times New Roman"/>
          <w:sz w:val="24"/>
          <w:szCs w:val="24"/>
        </w:rPr>
        <w:t xml:space="preserve"> рабочих мест Школа подключена к сети </w:t>
      </w:r>
      <w:proofErr w:type="spellStart"/>
      <w:r w:rsidRPr="00D65B16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D65B16">
        <w:rPr>
          <w:rFonts w:ascii="Times New Roman" w:hAnsi="Times New Roman" w:cs="Times New Roman"/>
          <w:sz w:val="24"/>
          <w:szCs w:val="24"/>
        </w:rPr>
        <w:t xml:space="preserve"> через ГИСТ и прокси</w:t>
      </w:r>
      <w:r w:rsidR="001C28C2" w:rsidRPr="00D65B16">
        <w:rPr>
          <w:rFonts w:ascii="Times New Roman" w:hAnsi="Times New Roman" w:cs="Times New Roman"/>
          <w:sz w:val="24"/>
          <w:szCs w:val="24"/>
        </w:rPr>
        <w:t>-</w:t>
      </w:r>
      <w:r w:rsidRPr="00D65B16">
        <w:rPr>
          <w:rFonts w:ascii="Times New Roman" w:hAnsi="Times New Roman" w:cs="Times New Roman"/>
          <w:sz w:val="24"/>
          <w:szCs w:val="24"/>
        </w:rPr>
        <w:t>сервера, которые расположены в Центре обработки данных Пра</w:t>
      </w:r>
      <w:r w:rsidR="001C28C2" w:rsidRPr="00D65B16">
        <w:rPr>
          <w:rFonts w:ascii="Times New Roman" w:hAnsi="Times New Roman" w:cs="Times New Roman"/>
          <w:sz w:val="24"/>
          <w:szCs w:val="24"/>
        </w:rPr>
        <w:t>вительства Республики Татарстан</w:t>
      </w:r>
      <w:r w:rsidRPr="00D65B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28C2" w:rsidRPr="00D65B16" w:rsidRDefault="00315B0B" w:rsidP="0032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Имеется школьная библиотека, помещение школьной библиотеки оборудовано читальным залом для самостоятельных занятий обучающихся. Безопасное пребывание в школе обеспечено наличием: </w:t>
      </w:r>
    </w:p>
    <w:p w:rsidR="001C28C2" w:rsidRPr="00D65B16" w:rsidRDefault="00315B0B" w:rsidP="0032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>- автоматизированной системы пожарной сигнализации,</w:t>
      </w:r>
    </w:p>
    <w:p w:rsidR="001C28C2" w:rsidRPr="00D65B16" w:rsidRDefault="00315B0B" w:rsidP="0032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- тревожной кнопкой, </w:t>
      </w:r>
    </w:p>
    <w:p w:rsidR="001C28C2" w:rsidRPr="00D65B16" w:rsidRDefault="00315B0B" w:rsidP="0032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- системой </w:t>
      </w:r>
      <w:r w:rsidR="001C28C2" w:rsidRPr="00D65B16">
        <w:rPr>
          <w:rFonts w:ascii="Times New Roman" w:hAnsi="Times New Roman" w:cs="Times New Roman"/>
          <w:sz w:val="24"/>
          <w:szCs w:val="24"/>
        </w:rPr>
        <w:t>видеонаблюдения</w:t>
      </w:r>
      <w:proofErr w:type="gramStart"/>
      <w:r w:rsidR="001C28C2" w:rsidRPr="00D65B16">
        <w:rPr>
          <w:rFonts w:ascii="Times New Roman" w:hAnsi="Times New Roman" w:cs="Times New Roman"/>
          <w:sz w:val="24"/>
          <w:szCs w:val="24"/>
        </w:rPr>
        <w:t xml:space="preserve"> </w:t>
      </w:r>
      <w:r w:rsidRPr="00D65B1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C28C2" w:rsidRPr="00D65B16" w:rsidRDefault="00315B0B" w:rsidP="0032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 - стационарны</w:t>
      </w:r>
      <w:r w:rsidR="001C28C2" w:rsidRPr="00D65B16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="001C28C2" w:rsidRPr="00D65B16">
        <w:rPr>
          <w:rFonts w:ascii="Times New Roman" w:hAnsi="Times New Roman" w:cs="Times New Roman"/>
          <w:sz w:val="24"/>
          <w:szCs w:val="24"/>
        </w:rPr>
        <w:t>металлодетектором</w:t>
      </w:r>
      <w:proofErr w:type="spellEnd"/>
      <w:proofErr w:type="gramStart"/>
      <w:r w:rsidR="001C28C2" w:rsidRPr="00D65B1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42769" w:rsidRPr="00D65B16" w:rsidRDefault="00315B0B" w:rsidP="0032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>На переменах организовано дежурство учителей по школе</w:t>
      </w:r>
      <w:r w:rsidR="00323B6D" w:rsidRPr="00D65B16">
        <w:rPr>
          <w:rFonts w:ascii="Times New Roman" w:hAnsi="Times New Roman" w:cs="Times New Roman"/>
          <w:sz w:val="24"/>
          <w:szCs w:val="24"/>
        </w:rPr>
        <w:t>.</w:t>
      </w:r>
    </w:p>
    <w:p w:rsidR="00323B6D" w:rsidRPr="00D65B16" w:rsidRDefault="00323B6D" w:rsidP="0032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3B6D" w:rsidRPr="00D65B16" w:rsidSect="00400CC3">
      <w:pgSz w:w="11906" w:h="16838"/>
      <w:pgMar w:top="426" w:right="56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B2D32"/>
    <w:multiLevelType w:val="hybridMultilevel"/>
    <w:tmpl w:val="AF10761A"/>
    <w:lvl w:ilvl="0" w:tplc="4C607CFE">
      <w:start w:val="1"/>
      <w:numFmt w:val="decimal"/>
      <w:lvlText w:val="%1-"/>
      <w:lvlJc w:val="left"/>
      <w:pPr>
        <w:ind w:left="2055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5702E32"/>
    <w:multiLevelType w:val="hybridMultilevel"/>
    <w:tmpl w:val="7E82A65E"/>
    <w:lvl w:ilvl="0" w:tplc="0E4E177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9956C42"/>
    <w:multiLevelType w:val="hybridMultilevel"/>
    <w:tmpl w:val="51EADEF4"/>
    <w:lvl w:ilvl="0" w:tplc="AABA1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3EC"/>
    <w:multiLevelType w:val="hybridMultilevel"/>
    <w:tmpl w:val="1F7C6194"/>
    <w:lvl w:ilvl="0" w:tplc="88E8B8F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2D1149D"/>
    <w:multiLevelType w:val="hybridMultilevel"/>
    <w:tmpl w:val="AD866B1E"/>
    <w:lvl w:ilvl="0" w:tplc="0D248D5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011318"/>
    <w:rsid w:val="000B7197"/>
    <w:rsid w:val="001060FD"/>
    <w:rsid w:val="001C28C2"/>
    <w:rsid w:val="001F447C"/>
    <w:rsid w:val="0022448C"/>
    <w:rsid w:val="00263252"/>
    <w:rsid w:val="00271172"/>
    <w:rsid w:val="002900D9"/>
    <w:rsid w:val="002B5FB0"/>
    <w:rsid w:val="00315B0B"/>
    <w:rsid w:val="00323B6D"/>
    <w:rsid w:val="0033178B"/>
    <w:rsid w:val="0035287B"/>
    <w:rsid w:val="003955F6"/>
    <w:rsid w:val="003A45ED"/>
    <w:rsid w:val="003F3CD5"/>
    <w:rsid w:val="00400CC3"/>
    <w:rsid w:val="00440233"/>
    <w:rsid w:val="00444D03"/>
    <w:rsid w:val="004B3C85"/>
    <w:rsid w:val="005603A7"/>
    <w:rsid w:val="0062271C"/>
    <w:rsid w:val="006B3E72"/>
    <w:rsid w:val="007904AA"/>
    <w:rsid w:val="007D62BD"/>
    <w:rsid w:val="00847515"/>
    <w:rsid w:val="008758AF"/>
    <w:rsid w:val="008A1838"/>
    <w:rsid w:val="008B52CF"/>
    <w:rsid w:val="008E79F2"/>
    <w:rsid w:val="0090124C"/>
    <w:rsid w:val="00907C6E"/>
    <w:rsid w:val="00942769"/>
    <w:rsid w:val="00952D82"/>
    <w:rsid w:val="0096005D"/>
    <w:rsid w:val="009C6638"/>
    <w:rsid w:val="00A70977"/>
    <w:rsid w:val="00AC1D9A"/>
    <w:rsid w:val="00AF4513"/>
    <w:rsid w:val="00B521DE"/>
    <w:rsid w:val="00B76D0E"/>
    <w:rsid w:val="00B93A66"/>
    <w:rsid w:val="00BA4C0F"/>
    <w:rsid w:val="00C94E12"/>
    <w:rsid w:val="00CD19F9"/>
    <w:rsid w:val="00D623FA"/>
    <w:rsid w:val="00D65B16"/>
    <w:rsid w:val="00D70BCF"/>
    <w:rsid w:val="00E26462"/>
    <w:rsid w:val="00EC380D"/>
    <w:rsid w:val="00ED1414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7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01501-1094-4E70-ABAC-5900A4CD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dcterms:created xsi:type="dcterms:W3CDTF">2022-01-31T05:55:00Z</dcterms:created>
  <dcterms:modified xsi:type="dcterms:W3CDTF">2022-02-03T17:42:00Z</dcterms:modified>
</cp:coreProperties>
</file>